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F3" w:rsidRPr="00FD47BA" w:rsidRDefault="008C28F3" w:rsidP="00FD47BA">
      <w:pPr>
        <w:tabs>
          <w:tab w:val="left" w:pos="426"/>
        </w:tabs>
        <w:ind w:left="426"/>
        <w:jc w:val="right"/>
        <w:rPr>
          <w:b/>
          <w:spacing w:val="-2"/>
          <w:sz w:val="20"/>
          <w:szCs w:val="20"/>
        </w:rPr>
      </w:pPr>
      <w:r w:rsidRPr="00FD47BA">
        <w:rPr>
          <w:b/>
          <w:spacing w:val="-2"/>
          <w:sz w:val="20"/>
          <w:szCs w:val="20"/>
        </w:rPr>
        <w:t>Załącznik Nr 1 do SIWZ</w:t>
      </w:r>
      <w:r>
        <w:rPr>
          <w:b/>
          <w:spacing w:val="-2"/>
          <w:sz w:val="20"/>
          <w:szCs w:val="20"/>
        </w:rPr>
        <w:t>- wykaz ulic</w:t>
      </w:r>
    </w:p>
    <w:p w:rsidR="008C28F3" w:rsidRPr="005C531D" w:rsidRDefault="008C28F3" w:rsidP="006A7DEB">
      <w:pPr>
        <w:tabs>
          <w:tab w:val="left" w:pos="426"/>
        </w:tabs>
        <w:ind w:left="426"/>
        <w:jc w:val="both"/>
        <w:rPr>
          <w:b/>
          <w:spacing w:val="-2"/>
          <w:sz w:val="24"/>
          <w:szCs w:val="24"/>
        </w:rPr>
      </w:pPr>
      <w:r w:rsidRPr="005C531D">
        <w:rPr>
          <w:b/>
          <w:spacing w:val="-2"/>
          <w:sz w:val="24"/>
          <w:szCs w:val="24"/>
        </w:rPr>
        <w:t xml:space="preserve">Zestawienie ulic </w:t>
      </w:r>
      <w:r>
        <w:rPr>
          <w:b/>
          <w:spacing w:val="-2"/>
          <w:sz w:val="24"/>
          <w:szCs w:val="24"/>
        </w:rPr>
        <w:t xml:space="preserve">w centrum miasta </w:t>
      </w:r>
      <w:r w:rsidRPr="005C531D">
        <w:rPr>
          <w:b/>
          <w:spacing w:val="-2"/>
          <w:sz w:val="24"/>
          <w:szCs w:val="24"/>
        </w:rPr>
        <w:t xml:space="preserve">na których zaplanowano remont nawierzchni chodnika. 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Śniadeckich 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Plac Piastowski 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Matejki – strona zachodnia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20 stycznia 1920 roku (od Al. Mickiewicza do filharmonii po stronie parku) 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Mickiewicza (po stronie teatru i parku)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Paderewskiego </w:t>
      </w:r>
    </w:p>
    <w:p w:rsidR="008C28F3" w:rsidRPr="00640487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Kołłątaja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Sielanka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Warmińskiego (od ul. Focha do ul. Dworcowej – strona wschodnia) 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Marcinkowskiego (od ul. Dworcowej do Śluzy Miejskiej)</w:t>
      </w:r>
    </w:p>
    <w:p w:rsidR="008C28F3" w:rsidRDefault="008C28F3" w:rsidP="006A7DEB">
      <w:pPr>
        <w:numPr>
          <w:ilvl w:val="0"/>
          <w:numId w:val="1"/>
        </w:numPr>
        <w:tabs>
          <w:tab w:val="left" w:pos="426"/>
        </w:tabs>
        <w:spacing w:after="0"/>
        <w:ind w:left="924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Staszica (od filharmonii do ul. Kołłątaja – strona północna)</w:t>
      </w:r>
    </w:p>
    <w:p w:rsidR="008C28F3" w:rsidRDefault="008C28F3" w:rsidP="006A7DEB">
      <w:pPr>
        <w:tabs>
          <w:tab w:val="left" w:pos="426"/>
        </w:tabs>
        <w:jc w:val="both"/>
        <w:rPr>
          <w:spacing w:val="-2"/>
          <w:sz w:val="24"/>
          <w:szCs w:val="24"/>
        </w:rPr>
      </w:pPr>
    </w:p>
    <w:p w:rsidR="008C28F3" w:rsidRPr="005C531D" w:rsidRDefault="008C28F3" w:rsidP="006A7DEB">
      <w:pPr>
        <w:tabs>
          <w:tab w:val="left" w:pos="426"/>
        </w:tabs>
        <w:spacing w:after="0"/>
        <w:jc w:val="both"/>
        <w:rPr>
          <w:b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  </w:t>
      </w:r>
      <w:r w:rsidRPr="005C531D">
        <w:rPr>
          <w:b/>
          <w:spacing w:val="-2"/>
          <w:sz w:val="24"/>
          <w:szCs w:val="24"/>
        </w:rPr>
        <w:t>Zestawienie ulic na których zaplanowano odcink</w:t>
      </w:r>
      <w:r>
        <w:rPr>
          <w:b/>
          <w:spacing w:val="-2"/>
          <w:sz w:val="24"/>
          <w:szCs w:val="24"/>
        </w:rPr>
        <w:t>owy remont nawierzchni chodnika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780"/>
        <w:gridCol w:w="598"/>
        <w:gridCol w:w="456"/>
        <w:gridCol w:w="926"/>
        <w:gridCol w:w="1022"/>
      </w:tblGrid>
      <w:tr w:rsidR="008C28F3" w:rsidRPr="00795720" w:rsidTr="00D97CEC">
        <w:trPr>
          <w:trHeight w:val="269"/>
        </w:trPr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8C28F3" w:rsidRPr="00795720" w:rsidRDefault="008C28F3" w:rsidP="00D9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795720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           Zamówienie realizowane w ramach opcji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C28F3" w:rsidRPr="00795720" w:rsidRDefault="008C28F3" w:rsidP="00D9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8C28F3" w:rsidRPr="00795720" w:rsidRDefault="008C28F3" w:rsidP="00D97C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8C28F3" w:rsidRPr="00795720" w:rsidRDefault="008C28F3" w:rsidP="00D97C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8C28F3" w:rsidRPr="00795720" w:rsidRDefault="008C28F3" w:rsidP="00D97C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:rsidR="008C28F3" w:rsidRPr="005C531D" w:rsidRDefault="008C28F3" w:rsidP="006A7DEB">
      <w:pPr>
        <w:tabs>
          <w:tab w:val="left" w:pos="426"/>
        </w:tabs>
        <w:ind w:left="426"/>
        <w:jc w:val="both"/>
        <w:rPr>
          <w:b/>
          <w:spacing w:val="-2"/>
          <w:sz w:val="24"/>
          <w:szCs w:val="24"/>
        </w:rPr>
      </w:pP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Sienkiewicza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Mazowiecka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Hetmańska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Pomorska 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Zamoyskiego </w:t>
      </w:r>
    </w:p>
    <w:p w:rsidR="008C28F3" w:rsidRPr="008E3DB1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Niemcewicza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Markwarta </w:t>
      </w:r>
    </w:p>
    <w:p w:rsidR="008C28F3" w:rsidRPr="00640487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 w:rsidRPr="00640487">
        <w:rPr>
          <w:spacing w:val="-2"/>
          <w:sz w:val="24"/>
          <w:szCs w:val="24"/>
        </w:rPr>
        <w:t xml:space="preserve">Grudziądzka </w:t>
      </w:r>
    </w:p>
    <w:p w:rsidR="008C28F3" w:rsidRPr="00A6654D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Powstańców Warszawy nr 7-11</w:t>
      </w:r>
      <w:bookmarkStart w:id="0" w:name="_GoBack"/>
      <w:bookmarkEnd w:id="0"/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Wincentego Pola – kontynuacja robót z 2017 r. 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Sowińskiego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Żółkiewskiego 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Waryńskiego 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Chełmińska 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Jasna 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Jagiellońska 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Szubińska </w:t>
      </w:r>
    </w:p>
    <w:p w:rsidR="008C28F3" w:rsidRDefault="008C28F3" w:rsidP="006A7DEB">
      <w:pPr>
        <w:numPr>
          <w:ilvl w:val="0"/>
          <w:numId w:val="2"/>
        </w:numPr>
        <w:tabs>
          <w:tab w:val="left" w:pos="426"/>
        </w:tabs>
        <w:spacing w:after="0"/>
        <w:ind w:left="1139" w:hanging="3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Bocianowo</w:t>
      </w:r>
    </w:p>
    <w:p w:rsidR="008C28F3" w:rsidRDefault="008C28F3"/>
    <w:sectPr w:rsidR="008C28F3" w:rsidSect="00FD47BA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79B"/>
    <w:multiLevelType w:val="hybridMultilevel"/>
    <w:tmpl w:val="C6040796"/>
    <w:lvl w:ilvl="0" w:tplc="0415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">
    <w:nsid w:val="490F119B"/>
    <w:multiLevelType w:val="hybridMultilevel"/>
    <w:tmpl w:val="497A3AFA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DEB"/>
    <w:rsid w:val="005C531D"/>
    <w:rsid w:val="00640487"/>
    <w:rsid w:val="006A7DEB"/>
    <w:rsid w:val="006E1A42"/>
    <w:rsid w:val="00785219"/>
    <w:rsid w:val="00795720"/>
    <w:rsid w:val="0079707F"/>
    <w:rsid w:val="008C28F3"/>
    <w:rsid w:val="008E3DB1"/>
    <w:rsid w:val="00A6654D"/>
    <w:rsid w:val="00A83A56"/>
    <w:rsid w:val="00D97CEC"/>
    <w:rsid w:val="00FA72A5"/>
    <w:rsid w:val="00FB0D3F"/>
    <w:rsid w:val="00FB1088"/>
    <w:rsid w:val="00FD4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DEB"/>
    <w:pPr>
      <w:spacing w:after="160" w:line="259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130</Words>
  <Characters>780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SIWZ- wykaz ulic</dc:title>
  <dc:subject/>
  <dc:creator>Jacek Bartkowiak</dc:creator>
  <cp:keywords/>
  <dc:description/>
  <cp:lastModifiedBy>Katarzyna</cp:lastModifiedBy>
  <cp:revision>3</cp:revision>
  <dcterms:created xsi:type="dcterms:W3CDTF">2018-02-16T12:04:00Z</dcterms:created>
  <dcterms:modified xsi:type="dcterms:W3CDTF">2018-02-16T12:04:00Z</dcterms:modified>
</cp:coreProperties>
</file>